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C8600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>На поставку</w:t>
      </w:r>
      <w:r w:rsidR="002C0886">
        <w:rPr>
          <w:rFonts w:ascii="Times New Roman" w:hAnsi="Times New Roman" w:cs="Times New Roman"/>
          <w:b/>
        </w:rPr>
        <w:t xml:space="preserve"> </w:t>
      </w:r>
      <w:r w:rsidR="00AF06F6" w:rsidRPr="00AF06F6">
        <w:rPr>
          <w:rFonts w:ascii="Times New Roman" w:hAnsi="Times New Roman" w:cs="Times New Roman"/>
          <w:b/>
        </w:rPr>
        <w:t xml:space="preserve">крючков для стоек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AF06F6">
        <w:rPr>
          <w:rFonts w:ascii="Times New Roman" w:hAnsi="Times New Roman" w:cs="Times New Roman"/>
          <w:b/>
        </w:rPr>
        <w:t>крючки</w:t>
      </w:r>
      <w:r w:rsidR="00AF06F6" w:rsidRPr="00AF06F6">
        <w:rPr>
          <w:rFonts w:ascii="Times New Roman" w:hAnsi="Times New Roman" w:cs="Times New Roman"/>
          <w:b/>
        </w:rPr>
        <w:t xml:space="preserve"> для стоек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1"/>
        <w:gridCol w:w="849"/>
        <w:gridCol w:w="2520"/>
        <w:gridCol w:w="1394"/>
        <w:gridCol w:w="1606"/>
        <w:gridCol w:w="1561"/>
      </w:tblGrid>
      <w:tr w:rsidR="00AF06F6" w:rsidRPr="00AF06F6" w:rsidTr="00AF06F6">
        <w:trPr>
          <w:trHeight w:val="540"/>
        </w:trPr>
        <w:tc>
          <w:tcPr>
            <w:tcW w:w="1981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49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F06F6" w:rsidRPr="00AF06F6" w:rsidRDefault="00AF06F6" w:rsidP="00AF06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F6">
              <w:rPr>
                <w:rFonts w:ascii="Times New Roman" w:hAnsi="Times New Roman" w:cs="Times New Roman"/>
                <w:b/>
              </w:rPr>
              <w:t>Материал</w:t>
            </w:r>
          </w:p>
        </w:tc>
        <w:tc>
          <w:tcPr>
            <w:tcW w:w="1394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606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Цена за ед. Товара. руб. с НДС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61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Товара всего, руб. с НДС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</w:p>
        </w:tc>
      </w:tr>
      <w:tr w:rsidR="00AF06F6" w:rsidRPr="00AF06F6" w:rsidTr="00AF06F6">
        <w:trPr>
          <w:trHeight w:val="303"/>
        </w:trPr>
        <w:tc>
          <w:tcPr>
            <w:tcW w:w="1981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крючков УФ1891-6411-2.1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(согласно чертежу_</w:t>
            </w:r>
            <w:r>
              <w:t xml:space="preserve"> </w:t>
            </w:r>
            <w:r w:rsidRPr="00AF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 к запросу _Техническое задание</w:t>
            </w:r>
          </w:p>
        </w:tc>
        <w:tc>
          <w:tcPr>
            <w:tcW w:w="849" w:type="dxa"/>
            <w:shd w:val="clear" w:color="auto" w:fill="auto"/>
          </w:tcPr>
          <w:p w:rsidR="00AF06F6" w:rsidRPr="00AF06F6" w:rsidRDefault="00AF06F6" w:rsidP="00AF06F6">
            <w:pPr>
              <w:spacing w:after="120" w:line="48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AF06F6" w:rsidRPr="00AF06F6" w:rsidRDefault="00AF06F6" w:rsidP="00AF06F6">
            <w:pPr>
              <w:jc w:val="center"/>
              <w:rPr>
                <w:rFonts w:ascii="Times New Roman" w:hAnsi="Times New Roman" w:cs="Times New Roman"/>
              </w:rPr>
            </w:pPr>
            <w:r w:rsidRPr="00AF06F6">
              <w:rPr>
                <w:rFonts w:ascii="Times New Roman" w:hAnsi="Times New Roman" w:cs="Times New Roman"/>
              </w:rPr>
              <w:t>Проволока 0,8-Н-Х-12Х18Н9Т ГОСТ 18143-72</w:t>
            </w:r>
          </w:p>
        </w:tc>
        <w:tc>
          <w:tcPr>
            <w:tcW w:w="1394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1 000 000</w:t>
            </w:r>
          </w:p>
        </w:tc>
        <w:tc>
          <w:tcPr>
            <w:tcW w:w="1606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1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F06F6" w:rsidRPr="00AF06F6" w:rsidTr="00AF06F6">
        <w:tc>
          <w:tcPr>
            <w:tcW w:w="1981" w:type="dxa"/>
          </w:tcPr>
          <w:p w:rsidR="00AF06F6" w:rsidRPr="00AF06F6" w:rsidRDefault="00AF06F6" w:rsidP="00AF06F6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9" w:type="dxa"/>
            <w:gridSpan w:val="4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руб.</w:t>
            </w:r>
          </w:p>
        </w:tc>
        <w:tc>
          <w:tcPr>
            <w:tcW w:w="1561" w:type="dxa"/>
            <w:shd w:val="clear" w:color="auto" w:fill="auto"/>
          </w:tcPr>
          <w:p w:rsidR="00AF06F6" w:rsidRPr="00AF06F6" w:rsidRDefault="00AF06F6" w:rsidP="00AF06F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06F6" w:rsidRDefault="00AF06F6" w:rsidP="001B1669">
      <w:pPr>
        <w:snapToGrid w:val="0"/>
        <w:jc w:val="both"/>
        <w:rPr>
          <w:rFonts w:ascii="Times New Roman" w:hAnsi="Times New Roman"/>
          <w:highlight w:val="yellow"/>
        </w:rPr>
      </w:pPr>
      <w:r>
        <w:rPr>
          <w:rFonts w:ascii="Arial" w:hAnsi="Arial" w:cs="Arial"/>
          <w:highlight w:val="yellow"/>
        </w:rPr>
        <w:t>*</w:t>
      </w:r>
      <w:r>
        <w:rPr>
          <w:rFonts w:ascii="Times New Roman" w:hAnsi="Times New Roman"/>
          <w:highlight w:val="yellow"/>
        </w:rPr>
        <w:t>-НДС если применим</w:t>
      </w:r>
    </w:p>
    <w:p w:rsidR="00395589" w:rsidRDefault="00395589" w:rsidP="001B1669">
      <w:pPr>
        <w:tabs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:rsidR="003B4AFE" w:rsidRPr="00894B33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C86006" w:rsidRPr="00C86006" w:rsidRDefault="00C86006" w:rsidP="00C86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0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C86006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C86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86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06F6" w:rsidRPr="00AF06F6">
        <w:rPr>
          <w:rFonts w:ascii="Times New Roman" w:hAnsi="Times New Roman" w:cs="Times New Roman"/>
          <w:sz w:val="24"/>
          <w:szCs w:val="24"/>
        </w:rPr>
        <w:t>Заказчик осуществляет 100% оплату за партию Товара на основании выставленного счета Поставщика в течение 20 (Двадцати) рабочих дней с момента поставки партии Товара на склад Заказчика. Оплата осуществляется исходя из стоимостной величины единицы Товара, исходя из объема фактически поставленного Товара.</w:t>
      </w:r>
    </w:p>
    <w:p w:rsidR="00C86006" w:rsidRPr="00C86006" w:rsidRDefault="00C86006" w:rsidP="00C8600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F06F6" w:rsidRPr="00AF06F6" w:rsidRDefault="00C86006" w:rsidP="00AF06F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0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поставки Товара:</w:t>
      </w:r>
      <w:r w:rsidRPr="00C86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7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AF06F6" w:rsidRPr="00AF06F6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ставка партии Товара осуществляется Поставщиком в течение 45 (сорока пяти) дней с момента получения предварительной заявки Заказчика на партию Товара.</w:t>
      </w:r>
    </w:p>
    <w:p w:rsidR="00C86006" w:rsidRDefault="00C86006" w:rsidP="00395589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006">
        <w:rPr>
          <w:rFonts w:ascii="Times New Roman" w:eastAsia="Calibri" w:hAnsi="Times New Roman" w:cs="Times New Roman"/>
          <w:sz w:val="24"/>
          <w:szCs w:val="24"/>
        </w:rPr>
        <w:t xml:space="preserve"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:rsidR="00E572A1" w:rsidRPr="00E572A1" w:rsidRDefault="00E572A1" w:rsidP="00395589">
      <w:pPr>
        <w:spacing w:after="0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572A1">
        <w:rPr>
          <w:rFonts w:ascii="Times New Roman" w:eastAsia="Calibri" w:hAnsi="Times New Roman" w:cs="Times New Roman"/>
          <w:i/>
          <w:sz w:val="24"/>
          <w:szCs w:val="24"/>
        </w:rPr>
        <w:t xml:space="preserve">Ознакомлены и согласны с условием, что по требованию Заказчика, после подписания договора между сторонами Поставщик в течение 10 рабочих дней обязуется на своем производстве изготовить опытную партию Товара в кол. 1000 (одна тысяча) шт. и отправить Заказчику для испытаний на производстве. В течение 20 рабочих дней после получения на складе, Заказчик на своей территории должен проверить Товар, провести испытания и письменно дать заключение о качестве изготовления и испытании опытной партии. На основании данного заключения принимается решение об изготовление Товара для отгрузки Заказчику В случае </w:t>
      </w:r>
      <w:r w:rsidRPr="00E572A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отрицательного результата заключения по вине Поставщика, процедура повторяется снова. Оплата за опытную па</w:t>
      </w:r>
      <w:bookmarkStart w:id="2" w:name="_GoBack"/>
      <w:bookmarkEnd w:id="2"/>
      <w:r w:rsidRPr="00E572A1">
        <w:rPr>
          <w:rFonts w:ascii="Times New Roman" w:eastAsia="Calibri" w:hAnsi="Times New Roman" w:cs="Times New Roman"/>
          <w:i/>
          <w:sz w:val="24"/>
          <w:szCs w:val="24"/>
        </w:rPr>
        <w:t>ртию Товара осуществляется только при положительном заключении испытаний.</w:t>
      </w:r>
    </w:p>
    <w:p w:rsidR="00E572A1" w:rsidRDefault="00E572A1" w:rsidP="00C8600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C86006" w:rsidRPr="00C86006" w:rsidRDefault="00C86006" w:rsidP="00C8600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C8600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Гарантийный </w:t>
      </w:r>
      <w:proofErr w:type="gramStart"/>
      <w:r w:rsidRPr="00C86006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срок:</w:t>
      </w:r>
      <w:r w:rsidRPr="00C8600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C8600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:rsidR="00EB2D7D" w:rsidRDefault="00EB2D7D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</w:t>
      </w:r>
      <w:proofErr w:type="gramStart"/>
      <w:r w:rsidR="00B17F55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>указать срок действия</w:t>
      </w:r>
      <w:r w:rsidR="00395589">
        <w:rPr>
          <w:rFonts w:ascii="Times New Roman" w:hAnsi="Times New Roman"/>
          <w:sz w:val="16"/>
          <w:szCs w:val="16"/>
        </w:rPr>
        <w:t>, не менее чем до 31</w:t>
      </w:r>
      <w:r w:rsidR="00C86006">
        <w:rPr>
          <w:rFonts w:ascii="Times New Roman" w:hAnsi="Times New Roman"/>
          <w:sz w:val="16"/>
          <w:szCs w:val="16"/>
        </w:rPr>
        <w:t xml:space="preserve"> ию</w:t>
      </w:r>
      <w:r w:rsidR="00395589">
        <w:rPr>
          <w:rFonts w:ascii="Times New Roman" w:hAnsi="Times New Roman"/>
          <w:sz w:val="16"/>
          <w:szCs w:val="16"/>
        </w:rPr>
        <w:t>л</w:t>
      </w:r>
      <w:r w:rsidR="00C86006">
        <w:rPr>
          <w:rFonts w:ascii="Times New Roman" w:hAnsi="Times New Roman"/>
          <w:sz w:val="16"/>
          <w:szCs w:val="16"/>
        </w:rPr>
        <w:t>я 2023г.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C86006" w:rsidRPr="00BA4ACD" w:rsidRDefault="00C86006" w:rsidP="00C86006">
      <w:pPr>
        <w:pStyle w:val="a5"/>
        <w:rPr>
          <w:rFonts w:ascii="Times New Roman" w:hAnsi="Times New Roman" w:cs="Times New Roman"/>
          <w:b/>
        </w:rPr>
      </w:pPr>
      <w:r w:rsidRPr="0033028B">
        <w:rPr>
          <w:rStyle w:val="a7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abstractNum w:abstractNumId="8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40293"/>
    <w:rsid w:val="0008425B"/>
    <w:rsid w:val="000868E6"/>
    <w:rsid w:val="000A4E33"/>
    <w:rsid w:val="000B64AA"/>
    <w:rsid w:val="00191DC1"/>
    <w:rsid w:val="001B1669"/>
    <w:rsid w:val="001D674C"/>
    <w:rsid w:val="001F0FCB"/>
    <w:rsid w:val="00215C3B"/>
    <w:rsid w:val="002544AE"/>
    <w:rsid w:val="00287019"/>
    <w:rsid w:val="002C0886"/>
    <w:rsid w:val="00301FAD"/>
    <w:rsid w:val="0031224A"/>
    <w:rsid w:val="003167DE"/>
    <w:rsid w:val="00317E29"/>
    <w:rsid w:val="00364EEF"/>
    <w:rsid w:val="0037716C"/>
    <w:rsid w:val="00387775"/>
    <w:rsid w:val="0039144B"/>
    <w:rsid w:val="00395589"/>
    <w:rsid w:val="003B4AFE"/>
    <w:rsid w:val="003C78DB"/>
    <w:rsid w:val="00402210"/>
    <w:rsid w:val="00416433"/>
    <w:rsid w:val="004375FF"/>
    <w:rsid w:val="00497686"/>
    <w:rsid w:val="004B3A46"/>
    <w:rsid w:val="004D0659"/>
    <w:rsid w:val="004E573E"/>
    <w:rsid w:val="00511843"/>
    <w:rsid w:val="005174F7"/>
    <w:rsid w:val="00526E81"/>
    <w:rsid w:val="00540E2A"/>
    <w:rsid w:val="00541198"/>
    <w:rsid w:val="00576D05"/>
    <w:rsid w:val="006A6C69"/>
    <w:rsid w:val="006D69A4"/>
    <w:rsid w:val="006E7821"/>
    <w:rsid w:val="00713F23"/>
    <w:rsid w:val="00725543"/>
    <w:rsid w:val="0073140A"/>
    <w:rsid w:val="007760C0"/>
    <w:rsid w:val="007A0528"/>
    <w:rsid w:val="007E6CD0"/>
    <w:rsid w:val="00845B8B"/>
    <w:rsid w:val="00894B33"/>
    <w:rsid w:val="008D1D55"/>
    <w:rsid w:val="008E557E"/>
    <w:rsid w:val="00945E1E"/>
    <w:rsid w:val="00953F36"/>
    <w:rsid w:val="00987473"/>
    <w:rsid w:val="009A42BF"/>
    <w:rsid w:val="00A23839"/>
    <w:rsid w:val="00A351A0"/>
    <w:rsid w:val="00A44C93"/>
    <w:rsid w:val="00AA26E8"/>
    <w:rsid w:val="00AB4D23"/>
    <w:rsid w:val="00AC1173"/>
    <w:rsid w:val="00AD16E7"/>
    <w:rsid w:val="00AF06F6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C86006"/>
    <w:rsid w:val="00CB117D"/>
    <w:rsid w:val="00D410BC"/>
    <w:rsid w:val="00D73A9F"/>
    <w:rsid w:val="00D74774"/>
    <w:rsid w:val="00D9018E"/>
    <w:rsid w:val="00D90C6C"/>
    <w:rsid w:val="00E31C8F"/>
    <w:rsid w:val="00E572A1"/>
    <w:rsid w:val="00EB2D7D"/>
    <w:rsid w:val="00EC4454"/>
    <w:rsid w:val="00ED11CE"/>
    <w:rsid w:val="00ED154A"/>
    <w:rsid w:val="00F129D4"/>
    <w:rsid w:val="00F521F8"/>
    <w:rsid w:val="00F6738A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3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4D00-4C10-40D3-8CF4-B0A5D3CC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59</cp:revision>
  <dcterms:created xsi:type="dcterms:W3CDTF">2021-04-28T06:07:00Z</dcterms:created>
  <dcterms:modified xsi:type="dcterms:W3CDTF">2023-06-22T06:13:00Z</dcterms:modified>
</cp:coreProperties>
</file>